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AF6B9" w14:textId="77777777" w:rsidR="00F60CB7" w:rsidRPr="00F60CB7" w:rsidRDefault="00F60CB7" w:rsidP="00F60CB7">
      <w:pPr>
        <w:shd w:val="clear" w:color="auto" w:fill="FFFFFF"/>
        <w:spacing w:after="120" w:line="312" w:lineRule="atLeast"/>
        <w:outlineLvl w:val="0"/>
        <w:rPr>
          <w:rFonts w:ascii="Helvetica" w:eastAsia="Times New Roman" w:hAnsi="Helvetica" w:cs="Times New Roman"/>
          <w:color w:val="555555"/>
          <w:kern w:val="36"/>
          <w:sz w:val="46"/>
          <w:szCs w:val="46"/>
        </w:rPr>
      </w:pPr>
      <w:r w:rsidRPr="00F60CB7">
        <w:rPr>
          <w:rFonts w:ascii="Helvetica" w:eastAsia="Times New Roman" w:hAnsi="Helvetica" w:cs="Times New Roman"/>
          <w:b/>
          <w:bCs/>
          <w:color w:val="555555"/>
          <w:kern w:val="36"/>
          <w:sz w:val="46"/>
          <w:szCs w:val="46"/>
        </w:rPr>
        <w:t>Privacy Policy</w:t>
      </w:r>
    </w:p>
    <w:p w14:paraId="71580F17"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b/>
          <w:bCs/>
          <w:color w:val="999999"/>
          <w:sz w:val="21"/>
          <w:szCs w:val="21"/>
        </w:rPr>
        <w:t>V17.1</w:t>
      </w:r>
    </w:p>
    <w:p w14:paraId="5A47D72C"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Atlona and its corporate affiliates (“Atlona” or “we”) provide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w:t>
      </w:r>
      <w:proofErr w:type="gramStart"/>
      <w:r w:rsidRPr="00F60CB7">
        <w:rPr>
          <w:rFonts w:ascii="Helvetica" w:hAnsi="Helvetica" w:cs="Times New Roman"/>
          <w:color w:val="777777"/>
          <w:sz w:val="21"/>
          <w:szCs w:val="21"/>
        </w:rPr>
        <w:t>in order to</w:t>
      </w:r>
      <w:proofErr w:type="gramEnd"/>
      <w:r w:rsidRPr="00F60CB7">
        <w:rPr>
          <w:rFonts w:ascii="Helvetica" w:hAnsi="Helvetica" w:cs="Times New Roman"/>
          <w:color w:val="777777"/>
          <w:sz w:val="21"/>
          <w:szCs w:val="21"/>
        </w:rPr>
        <w:t xml:space="preserve"> demonstrate our commitment to respect your privacy.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explains how we collect certain personal information</w:t>
      </w:r>
      <w:r>
        <w:rPr>
          <w:rFonts w:ascii="Helvetica" w:hAnsi="Helvetica" w:cs="Times New Roman"/>
          <w:color w:val="777777"/>
          <w:sz w:val="21"/>
          <w:szCs w:val="21"/>
        </w:rPr>
        <w:t xml:space="preserve"> in the App.  </w:t>
      </w:r>
      <w:r w:rsidRPr="00F60CB7">
        <w:rPr>
          <w:rFonts w:ascii="Helvetica" w:hAnsi="Helvetica" w:cs="Times New Roman"/>
          <w:color w:val="777777"/>
          <w:sz w:val="21"/>
          <w:szCs w:val="21"/>
        </w:rPr>
        <w:t xml:space="preserve">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also explains how we use and disclose such information.  If you do not agree with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please do not access or use our </w:t>
      </w:r>
      <w:r>
        <w:rPr>
          <w:rFonts w:ascii="Helvetica" w:hAnsi="Helvetica" w:cs="Times New Roman"/>
          <w:color w:val="777777"/>
          <w:sz w:val="21"/>
          <w:szCs w:val="21"/>
        </w:rPr>
        <w:t>App</w:t>
      </w:r>
      <w:r w:rsidRPr="00F60CB7">
        <w:rPr>
          <w:rFonts w:ascii="Helvetica" w:hAnsi="Helvetica" w:cs="Times New Roman"/>
          <w:color w:val="777777"/>
          <w:sz w:val="21"/>
          <w:szCs w:val="21"/>
        </w:rPr>
        <w:t>.</w:t>
      </w:r>
    </w:p>
    <w:p w14:paraId="11168988"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Personal and Non-Personal Information</w:t>
      </w:r>
    </w:p>
    <w:p w14:paraId="28A6D204"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Generally, you can </w:t>
      </w:r>
      <w:r>
        <w:rPr>
          <w:rFonts w:ascii="Helvetica" w:hAnsi="Helvetica" w:cs="Times New Roman"/>
          <w:color w:val="777777"/>
          <w:sz w:val="21"/>
          <w:szCs w:val="21"/>
        </w:rPr>
        <w:t>use the Velocity App</w:t>
      </w:r>
      <w:r w:rsidRPr="00F60CB7">
        <w:rPr>
          <w:rFonts w:ascii="Helvetica" w:hAnsi="Helvetica" w:cs="Times New Roman"/>
          <w:color w:val="777777"/>
          <w:sz w:val="21"/>
          <w:szCs w:val="21"/>
        </w:rPr>
        <w:t xml:space="preserve"> without telling us who you are or revealing any personally identifiable information about yourself. We collect no such information about you when you </w:t>
      </w:r>
      <w:r>
        <w:rPr>
          <w:rFonts w:ascii="Helvetica" w:hAnsi="Helvetica" w:cs="Times New Roman"/>
          <w:color w:val="777777"/>
          <w:sz w:val="21"/>
          <w:szCs w:val="21"/>
        </w:rPr>
        <w:t>use</w:t>
      </w:r>
      <w:r w:rsidRPr="00F60CB7">
        <w:rPr>
          <w:rFonts w:ascii="Helvetica" w:hAnsi="Helvetica" w:cs="Times New Roman"/>
          <w:color w:val="777777"/>
          <w:sz w:val="21"/>
          <w:szCs w:val="21"/>
        </w:rPr>
        <w:t xml:space="preserve"> our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unless you choose to provide that information to us. Atlona may request or collect certain personally identifiable information from or about </w:t>
      </w:r>
      <w:proofErr w:type="spellStart"/>
      <w:r w:rsidRPr="00F60CB7">
        <w:rPr>
          <w:rFonts w:ascii="Helvetica" w:hAnsi="Helvetica" w:cs="Times New Roman"/>
          <w:color w:val="777777"/>
          <w:sz w:val="21"/>
          <w:szCs w:val="21"/>
        </w:rPr>
        <w:t>you</w:t>
      </w:r>
      <w:proofErr w:type="spellEnd"/>
      <w:r w:rsidRPr="00F60CB7">
        <w:rPr>
          <w:rFonts w:ascii="Helvetica" w:hAnsi="Helvetica" w:cs="Times New Roman"/>
          <w:color w:val="777777"/>
          <w:sz w:val="21"/>
          <w:szCs w:val="21"/>
        </w:rPr>
        <w:t xml:space="preserve"> (“Personal Information”) in certain circumstances, as described in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and in specific privacy notices (described at the end of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under the header “Situations in Which </w:t>
      </w:r>
      <w:proofErr w:type="gramStart"/>
      <w:r w:rsidRPr="00F60CB7">
        <w:rPr>
          <w:rFonts w:ascii="Helvetica" w:hAnsi="Helvetica" w:cs="Times New Roman"/>
          <w:color w:val="777777"/>
          <w:sz w:val="21"/>
          <w:szCs w:val="21"/>
        </w:rPr>
        <w:t>you</w:t>
      </w:r>
      <w:proofErr w:type="gramEnd"/>
      <w:r w:rsidRPr="00F60CB7">
        <w:rPr>
          <w:rFonts w:ascii="Helvetica" w:hAnsi="Helvetica" w:cs="Times New Roman"/>
          <w:color w:val="777777"/>
          <w:sz w:val="21"/>
          <w:szCs w:val="21"/>
        </w:rPr>
        <w:t xml:space="preserve"> Submit Personal Information”).</w:t>
      </w:r>
    </w:p>
    <w:p w14:paraId="4EA127B9"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bookmarkStart w:id="0" w:name="_GoBack"/>
      <w:bookmarkEnd w:id="0"/>
      <w:r w:rsidRPr="00F60CB7">
        <w:rPr>
          <w:rFonts w:ascii="Helvetica" w:eastAsia="Times New Roman" w:hAnsi="Helvetica" w:cs="Times New Roman"/>
          <w:color w:val="555555"/>
          <w:sz w:val="35"/>
          <w:szCs w:val="35"/>
        </w:rPr>
        <w:t xml:space="preserve">Use of Cookies </w:t>
      </w:r>
    </w:p>
    <w:p w14:paraId="177DC877"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Our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w:t>
      </w:r>
      <w:r>
        <w:rPr>
          <w:rFonts w:ascii="Helvetica" w:hAnsi="Helvetica" w:cs="Times New Roman"/>
          <w:color w:val="777777"/>
          <w:sz w:val="21"/>
          <w:szCs w:val="21"/>
        </w:rPr>
        <w:t>requires the use of</w:t>
      </w:r>
      <w:r w:rsidRPr="00F60CB7">
        <w:rPr>
          <w:rFonts w:ascii="Helvetica" w:hAnsi="Helvetica" w:cs="Times New Roman"/>
          <w:color w:val="777777"/>
          <w:sz w:val="21"/>
          <w:szCs w:val="21"/>
        </w:rPr>
        <w:t xml:space="preserve"> cookies to </w:t>
      </w:r>
      <w:r>
        <w:rPr>
          <w:rFonts w:ascii="Helvetica" w:hAnsi="Helvetica" w:cs="Times New Roman"/>
          <w:color w:val="777777"/>
          <w:sz w:val="21"/>
          <w:szCs w:val="21"/>
        </w:rPr>
        <w:t>connect and control with the Velocity platform</w:t>
      </w:r>
      <w:r w:rsidRPr="00F60CB7">
        <w:rPr>
          <w:rFonts w:ascii="Helvetica" w:hAnsi="Helvetica" w:cs="Times New Roman"/>
          <w:color w:val="777777"/>
          <w:sz w:val="21"/>
          <w:szCs w:val="21"/>
        </w:rPr>
        <w:t>. Cookies are pieces of information transferred to the browsing computer and used for record-keeping purposes. Cookies generally assist users by performing certain functions such as saving passwords and pe</w:t>
      </w:r>
      <w:r>
        <w:rPr>
          <w:rFonts w:ascii="Helvetica" w:hAnsi="Helvetica" w:cs="Times New Roman"/>
          <w:color w:val="777777"/>
          <w:sz w:val="21"/>
          <w:szCs w:val="21"/>
        </w:rPr>
        <w:t>rsonal preferences regarding web applications</w:t>
      </w:r>
      <w:r w:rsidRPr="00F60CB7">
        <w:rPr>
          <w:rFonts w:ascii="Helvetica" w:hAnsi="Helvetica" w:cs="Times New Roman"/>
          <w:color w:val="777777"/>
          <w:sz w:val="21"/>
          <w:szCs w:val="21"/>
        </w:rPr>
        <w:t>. Many consider the use of cookies to be an industry standard. We do not link this automatically-collected data to personally identifiable information.</w:t>
      </w:r>
    </w:p>
    <w:p w14:paraId="4F80320E"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Situations in Which You Submit Personal Information</w:t>
      </w:r>
    </w:p>
    <w:p w14:paraId="040D1F1A"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In certain situations, we </w:t>
      </w:r>
      <w:r>
        <w:rPr>
          <w:rFonts w:ascii="Helvetica" w:hAnsi="Helvetica" w:cs="Times New Roman"/>
          <w:color w:val="777777"/>
          <w:sz w:val="21"/>
          <w:szCs w:val="21"/>
        </w:rPr>
        <w:t>may</w:t>
      </w:r>
      <w:r w:rsidRPr="00F60CB7">
        <w:rPr>
          <w:rFonts w:ascii="Helvetica" w:hAnsi="Helvetica" w:cs="Times New Roman"/>
          <w:color w:val="777777"/>
          <w:sz w:val="21"/>
          <w:szCs w:val="21"/>
        </w:rPr>
        <w:t xml:space="preserve"> ask you to submit Personal Information. We will use this Personal Information only as described under the header “Use and Transfer of Personal Information.”</w:t>
      </w:r>
    </w:p>
    <w:p w14:paraId="066EDE06"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Use and Transfer of Personal Information</w:t>
      </w:r>
    </w:p>
    <w:p w14:paraId="66483AC8"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Atlona will generally not transfer Personal Information to third parties except as disclosed in this </w:t>
      </w:r>
      <w:r>
        <w:rPr>
          <w:rFonts w:ascii="Helvetica" w:hAnsi="Helvetica" w:cs="Times New Roman"/>
          <w:color w:val="777777"/>
          <w:sz w:val="21"/>
          <w:szCs w:val="21"/>
        </w:rPr>
        <w:t xml:space="preserve">App </w:t>
      </w:r>
      <w:r w:rsidRPr="00F60CB7">
        <w:rPr>
          <w:rFonts w:ascii="Helvetica" w:hAnsi="Helvetica" w:cs="Times New Roman"/>
          <w:color w:val="777777"/>
          <w:sz w:val="21"/>
          <w:szCs w:val="21"/>
        </w:rPr>
        <w:t>Privacy Statement or in specific privacy notices (described above under the header “Situations in Which You Submit Personal Information”).</w:t>
      </w:r>
    </w:p>
    <w:p w14:paraId="7C040A1B" w14:textId="77777777" w:rsidR="00F60CB7" w:rsidRPr="00F60CB7" w:rsidRDefault="00F60CB7" w:rsidP="00F60CB7">
      <w:pPr>
        <w:numPr>
          <w:ilvl w:val="0"/>
          <w:numId w:val="2"/>
        </w:numPr>
        <w:shd w:val="clear" w:color="auto" w:fill="FFFFFF"/>
        <w:spacing w:before="100" w:beforeAutospacing="1" w:after="144"/>
        <w:rPr>
          <w:rFonts w:ascii="Helvetica" w:eastAsia="Times New Roman" w:hAnsi="Helvetica" w:cs="Times New Roman"/>
          <w:color w:val="777777"/>
          <w:sz w:val="21"/>
          <w:szCs w:val="21"/>
        </w:rPr>
      </w:pPr>
      <w:r w:rsidRPr="00F60CB7">
        <w:rPr>
          <w:rFonts w:ascii="Helvetica" w:eastAsia="Times New Roman" w:hAnsi="Helvetica" w:cs="Times New Roman"/>
          <w:color w:val="777777"/>
          <w:sz w:val="21"/>
          <w:szCs w:val="21"/>
        </w:rPr>
        <w:t>We do share Personal Information within the Atlona affiliated companies to offer you products and information that may be of interest to you with your consent.</w:t>
      </w:r>
    </w:p>
    <w:p w14:paraId="4204ACE3" w14:textId="77777777" w:rsidR="00F60CB7" w:rsidRPr="00F60CB7" w:rsidRDefault="00F60CB7" w:rsidP="00F60CB7">
      <w:pPr>
        <w:numPr>
          <w:ilvl w:val="0"/>
          <w:numId w:val="2"/>
        </w:numPr>
        <w:shd w:val="clear" w:color="auto" w:fill="FFFFFF"/>
        <w:spacing w:before="100" w:beforeAutospacing="1" w:after="144"/>
        <w:rPr>
          <w:rFonts w:ascii="Helvetica" w:eastAsia="Times New Roman" w:hAnsi="Helvetica" w:cs="Times New Roman"/>
          <w:color w:val="777777"/>
          <w:sz w:val="21"/>
          <w:szCs w:val="21"/>
        </w:rPr>
      </w:pPr>
      <w:r w:rsidRPr="00F60CB7">
        <w:rPr>
          <w:rFonts w:ascii="Helvetica" w:eastAsia="Times New Roman" w:hAnsi="Helvetica" w:cs="Times New Roman"/>
          <w:color w:val="777777"/>
          <w:sz w:val="21"/>
          <w:szCs w:val="21"/>
        </w:rPr>
        <w:t xml:space="preserve">In addition, we may need to transfer Personal Information to third parties who perform services on our behalf in your interest. For example, we may release personal information to third parties to fulfill customer orders, send Atlona marketing communications, deliver </w:t>
      </w:r>
      <w:r w:rsidRPr="00F60CB7">
        <w:rPr>
          <w:rFonts w:ascii="Helvetica" w:eastAsia="Times New Roman" w:hAnsi="Helvetica" w:cs="Times New Roman"/>
          <w:color w:val="777777"/>
          <w:sz w:val="21"/>
          <w:szCs w:val="21"/>
        </w:rPr>
        <w:lastRenderedPageBreak/>
        <w:t xml:space="preserve">packages, fulfill subscriptions, schedule and perform installation and servicing, conduct research or surveys, send regular mail and e-mail on behalf of Atlona, or to process credit card payments. These </w:t>
      </w:r>
      <w:proofErr w:type="gramStart"/>
      <w:r w:rsidRPr="00F60CB7">
        <w:rPr>
          <w:rFonts w:ascii="Helvetica" w:eastAsia="Times New Roman" w:hAnsi="Helvetica" w:cs="Times New Roman"/>
          <w:color w:val="777777"/>
          <w:sz w:val="21"/>
          <w:szCs w:val="21"/>
        </w:rPr>
        <w:t>third party</w:t>
      </w:r>
      <w:proofErr w:type="gramEnd"/>
      <w:r w:rsidRPr="00F60CB7">
        <w:rPr>
          <w:rFonts w:ascii="Helvetica" w:eastAsia="Times New Roman" w:hAnsi="Helvetica" w:cs="Times New Roman"/>
          <w:color w:val="777777"/>
          <w:sz w:val="21"/>
          <w:szCs w:val="21"/>
        </w:rPr>
        <w:t xml:space="preserve"> service providers may not use your information for their own marketing purposes.</w:t>
      </w:r>
    </w:p>
    <w:p w14:paraId="48695CB4"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We generally reserve the right, however, to transfer any non-personal information without restrictions and to transfer Personal Information </w:t>
      </w:r>
      <w:proofErr w:type="gramStart"/>
      <w:r w:rsidRPr="00F60CB7">
        <w:rPr>
          <w:rFonts w:ascii="Helvetica" w:hAnsi="Helvetica" w:cs="Times New Roman"/>
          <w:color w:val="777777"/>
          <w:sz w:val="21"/>
          <w:szCs w:val="21"/>
        </w:rPr>
        <w:t>in connection with</w:t>
      </w:r>
      <w:proofErr w:type="gramEnd"/>
      <w:r w:rsidRPr="00F60CB7">
        <w:rPr>
          <w:rFonts w:ascii="Helvetica" w:hAnsi="Helvetica" w:cs="Times New Roman"/>
          <w:color w:val="777777"/>
          <w:sz w:val="21"/>
          <w:szCs w:val="21"/>
        </w:rPr>
        <w:t xml:space="preserve"> a merger, acquisition, reorganization, and/or sale of all or substantially all of our assets. Also, we may use or disclose Personal Information as required or permitted by law and/or if we believe that such action is necessary to comply with a legal requirement, a court order, request by law enforcement officials, or other legal process, or to protect the rights, property, and safety of others or ourselves. We also reserve the right to report to law enforcement agencies any activities that we, in good faith, believe to be unlawful.</w:t>
      </w:r>
    </w:p>
    <w:p w14:paraId="0D162FDF"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Children</w:t>
      </w:r>
    </w:p>
    <w:p w14:paraId="2737469E"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Atlona does not knowingly collect personal information from children under 13 for marketing purposes, but because some information is collected electronically, it can appear to be the personal information of the Atlona purchaser of the product, and will be treated as such by this privacy policy. If a child under 13 submits personal information to Atlona and we learn that that personal information is the information of a child under 13, we will delete the information as soon as possible.</w:t>
      </w:r>
    </w:p>
    <w:p w14:paraId="0E9CF59E"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Links</w:t>
      </w:r>
      <w:r w:rsidRPr="00F60CB7">
        <w:rPr>
          <w:rFonts w:ascii="Helvetica" w:eastAsia="Times New Roman" w:hAnsi="Helvetica" w:cs="Times New Roman"/>
          <w:b/>
          <w:bCs/>
          <w:color w:val="555555"/>
          <w:sz w:val="35"/>
          <w:szCs w:val="35"/>
        </w:rPr>
        <w:t> </w:t>
      </w:r>
    </w:p>
    <w:p w14:paraId="36875630"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Our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may contain links to other sites. Please be aware that Atlona is not responsible for the privacy practices of such other sites, and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does not apply to such sites. We encourage our users to be aware when they leave our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and to read the privacy statements of </w:t>
      </w:r>
      <w:proofErr w:type="gramStart"/>
      <w:r w:rsidRPr="00F60CB7">
        <w:rPr>
          <w:rFonts w:ascii="Helvetica" w:hAnsi="Helvetica" w:cs="Times New Roman"/>
          <w:color w:val="777777"/>
          <w:sz w:val="21"/>
          <w:szCs w:val="21"/>
        </w:rPr>
        <w:t>each and every</w:t>
      </w:r>
      <w:proofErr w:type="gramEnd"/>
      <w:r w:rsidRPr="00F60CB7">
        <w:rPr>
          <w:rFonts w:ascii="Helvetica" w:hAnsi="Helvetica" w:cs="Times New Roman"/>
          <w:color w:val="777777"/>
          <w:sz w:val="21"/>
          <w:szCs w:val="21"/>
        </w:rPr>
        <w:t xml:space="preserve"> web site that collects personally identifiable information.</w:t>
      </w:r>
    </w:p>
    <w:p w14:paraId="0102343A"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Security</w:t>
      </w:r>
      <w:r w:rsidRPr="00F60CB7">
        <w:rPr>
          <w:rFonts w:ascii="Helvetica" w:eastAsia="Times New Roman" w:hAnsi="Helvetica" w:cs="Times New Roman"/>
          <w:b/>
          <w:bCs/>
          <w:color w:val="555555"/>
          <w:sz w:val="35"/>
          <w:szCs w:val="35"/>
        </w:rPr>
        <w:t> </w:t>
      </w:r>
    </w:p>
    <w:p w14:paraId="4C9A3ECE"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Atlona endeavors to take reasonable technical and organizational measures to protect the security of our users’ Personal Information. When you enter sensitive information (such as credit card number on our registration or order forms, we encrypt that information using secure socket layer technology (SSL).</w:t>
      </w:r>
    </w:p>
    <w:p w14:paraId="54684558"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We follow generally accepted industry standards to protect the personal information submitted to us, both during transmission and once we receive it. No method of transmission over the Internet, or method of electronic storage, is 100% secure. We do not, however, warrant or represent that your Personal Information is completely safe from hackers and other security threats. If you have questions about the security of this </w:t>
      </w:r>
      <w:r>
        <w:rPr>
          <w:rFonts w:ascii="Helvetica" w:hAnsi="Helvetica" w:cs="Times New Roman"/>
          <w:color w:val="777777"/>
          <w:sz w:val="21"/>
          <w:szCs w:val="21"/>
        </w:rPr>
        <w:t>App</w:t>
      </w:r>
      <w:r w:rsidRPr="00F60CB7">
        <w:rPr>
          <w:rFonts w:ascii="Helvetica" w:hAnsi="Helvetica" w:cs="Times New Roman"/>
          <w:color w:val="777777"/>
          <w:sz w:val="21"/>
          <w:szCs w:val="21"/>
        </w:rPr>
        <w:t>, please send an email to </w:t>
      </w:r>
      <w:hyperlink r:id="rId5" w:history="1">
        <w:r w:rsidRPr="00F60CB7">
          <w:rPr>
            <w:rFonts w:ascii="Helvetica" w:hAnsi="Helvetica" w:cs="Times New Roman"/>
            <w:color w:val="FF6600"/>
            <w:sz w:val="21"/>
            <w:szCs w:val="21"/>
            <w:u w:val="single"/>
          </w:rPr>
          <w:t>info@atlona.com</w:t>
        </w:r>
      </w:hyperlink>
      <w:r w:rsidRPr="00F60CB7">
        <w:rPr>
          <w:rFonts w:ascii="Helvetica" w:hAnsi="Helvetica" w:cs="Times New Roman"/>
          <w:color w:val="777777"/>
          <w:sz w:val="21"/>
          <w:szCs w:val="21"/>
        </w:rPr>
        <w:t>.</w:t>
      </w:r>
    </w:p>
    <w:p w14:paraId="3F392479"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 xml:space="preserve">Changes to this </w:t>
      </w:r>
      <w:r>
        <w:rPr>
          <w:rFonts w:ascii="Helvetica" w:eastAsia="Times New Roman" w:hAnsi="Helvetica" w:cs="Times New Roman"/>
          <w:color w:val="555555"/>
          <w:sz w:val="35"/>
          <w:szCs w:val="35"/>
        </w:rPr>
        <w:t>App</w:t>
      </w:r>
      <w:r w:rsidRPr="00F60CB7">
        <w:rPr>
          <w:rFonts w:ascii="Helvetica" w:eastAsia="Times New Roman" w:hAnsi="Helvetica" w:cs="Times New Roman"/>
          <w:color w:val="555555"/>
          <w:sz w:val="35"/>
          <w:szCs w:val="35"/>
        </w:rPr>
        <w:t xml:space="preserve"> Privacy Statement</w:t>
      </w:r>
    </w:p>
    <w:p w14:paraId="0E391831"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 xml:space="preserve">If we decide to change this </w:t>
      </w:r>
      <w:r>
        <w:rPr>
          <w:rFonts w:ascii="Helvetica" w:hAnsi="Helvetica" w:cs="Times New Roman"/>
          <w:color w:val="777777"/>
          <w:sz w:val="21"/>
          <w:szCs w:val="21"/>
        </w:rPr>
        <w:t>App</w:t>
      </w:r>
      <w:r w:rsidRPr="00F60CB7">
        <w:rPr>
          <w:rFonts w:ascii="Helvetica" w:hAnsi="Helvetica" w:cs="Times New Roman"/>
          <w:color w:val="777777"/>
          <w:sz w:val="21"/>
          <w:szCs w:val="21"/>
        </w:rPr>
        <w:t xml:space="preserve"> Privacy Statement, which we reserve the right to do, at any time, effective immediately we will post the revised policy at this location, or at another location that is accessible via link from our </w:t>
      </w:r>
      <w:r w:rsidR="00A566EA">
        <w:rPr>
          <w:rFonts w:ascii="Helvetica" w:hAnsi="Helvetica" w:cs="Times New Roman"/>
          <w:color w:val="777777"/>
          <w:sz w:val="21"/>
          <w:szCs w:val="21"/>
        </w:rPr>
        <w:t xml:space="preserve">website at </w:t>
      </w:r>
      <w:hyperlink r:id="rId6" w:history="1">
        <w:r w:rsidR="00A566EA" w:rsidRPr="00A566EA">
          <w:rPr>
            <w:rStyle w:val="Hyperlink"/>
            <w:rFonts w:ascii="Helvetica" w:hAnsi="Helvetica" w:cs="Times New Roman"/>
            <w:color w:val="ED7D31" w:themeColor="accent2"/>
            <w:sz w:val="21"/>
            <w:szCs w:val="21"/>
          </w:rPr>
          <w:t>altona.com</w:t>
        </w:r>
      </w:hyperlink>
      <w:r w:rsidRPr="00F60CB7">
        <w:rPr>
          <w:rFonts w:ascii="Helvetica" w:hAnsi="Helvetica" w:cs="Times New Roman"/>
          <w:color w:val="777777"/>
          <w:sz w:val="21"/>
          <w:szCs w:val="21"/>
        </w:rPr>
        <w:t xml:space="preserve">, so that users are always aware of what information we collect, how we use it, and under circumstances, if any, we disclose it, on any given day. If at any </w:t>
      </w:r>
      <w:proofErr w:type="gramStart"/>
      <w:r w:rsidRPr="00F60CB7">
        <w:rPr>
          <w:rFonts w:ascii="Helvetica" w:hAnsi="Helvetica" w:cs="Times New Roman"/>
          <w:color w:val="777777"/>
          <w:sz w:val="21"/>
          <w:szCs w:val="21"/>
        </w:rPr>
        <w:t>point</w:t>
      </w:r>
      <w:proofErr w:type="gramEnd"/>
      <w:r w:rsidRPr="00F60CB7">
        <w:rPr>
          <w:rFonts w:ascii="Helvetica" w:hAnsi="Helvetica" w:cs="Times New Roman"/>
          <w:color w:val="777777"/>
          <w:sz w:val="21"/>
          <w:szCs w:val="21"/>
        </w:rPr>
        <w:t xml:space="preserve"> we decide to use Personal Information in a manner that is substantially different from that stated at the time it was collected, we will notify users by way of an email or a prominent notice on our Web site, and provide users with a choice as to whether or not we use their information in this different manner.</w:t>
      </w:r>
    </w:p>
    <w:p w14:paraId="3F61C84C" w14:textId="77777777" w:rsidR="00F60CB7" w:rsidRPr="00F60CB7" w:rsidRDefault="00F60CB7" w:rsidP="00F60CB7">
      <w:pPr>
        <w:shd w:val="clear" w:color="auto" w:fill="FFFFFF"/>
        <w:spacing w:after="120" w:line="358" w:lineRule="atLeast"/>
        <w:outlineLvl w:val="2"/>
        <w:rPr>
          <w:rFonts w:ascii="Helvetica" w:eastAsia="Times New Roman" w:hAnsi="Helvetica" w:cs="Times New Roman"/>
          <w:color w:val="555555"/>
          <w:sz w:val="35"/>
          <w:szCs w:val="35"/>
        </w:rPr>
      </w:pPr>
      <w:r w:rsidRPr="00F60CB7">
        <w:rPr>
          <w:rFonts w:ascii="Helvetica" w:eastAsia="Times New Roman" w:hAnsi="Helvetica" w:cs="Times New Roman"/>
          <w:color w:val="555555"/>
          <w:sz w:val="35"/>
          <w:szCs w:val="35"/>
        </w:rPr>
        <w:t>Data Retention</w:t>
      </w:r>
    </w:p>
    <w:p w14:paraId="254DE3CD"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We will retain your information for as long as your account is active or as needed to provide you services. If you wish to cancel your account or request that we no longer use your information to provide you services contact us at </w:t>
      </w:r>
      <w:hyperlink r:id="rId7" w:history="1">
        <w:r w:rsidRPr="00F60CB7">
          <w:rPr>
            <w:rFonts w:ascii="Helvetica" w:hAnsi="Helvetica" w:cs="Times New Roman"/>
            <w:color w:val="FF6600"/>
            <w:sz w:val="21"/>
            <w:szCs w:val="21"/>
            <w:u w:val="single"/>
          </w:rPr>
          <w:t>info@atlona.com</w:t>
        </w:r>
      </w:hyperlink>
      <w:r w:rsidRPr="00F60CB7">
        <w:rPr>
          <w:rFonts w:ascii="Helvetica" w:hAnsi="Helvetica" w:cs="Times New Roman"/>
          <w:color w:val="777777"/>
          <w:sz w:val="21"/>
          <w:szCs w:val="21"/>
        </w:rPr>
        <w:t>. We will retain and use your information as necessary to comply with our legal obligations, resolve disputes, and enforce our agreements.</w:t>
      </w:r>
    </w:p>
    <w:p w14:paraId="3829014C"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If you have any questions or suggestions regarding our privacy policy, please contact us at </w:t>
      </w:r>
      <w:hyperlink r:id="rId8" w:history="1">
        <w:r w:rsidRPr="00F60CB7">
          <w:rPr>
            <w:rFonts w:ascii="Helvetica" w:hAnsi="Helvetica" w:cs="Times New Roman"/>
            <w:color w:val="FF6600"/>
            <w:sz w:val="21"/>
            <w:szCs w:val="21"/>
            <w:u w:val="single"/>
          </w:rPr>
          <w:t>info@atlona.com</w:t>
        </w:r>
      </w:hyperlink>
      <w:r w:rsidRPr="00F60CB7">
        <w:rPr>
          <w:rFonts w:ascii="Helvetica" w:hAnsi="Helvetica" w:cs="Times New Roman"/>
          <w:color w:val="777777"/>
          <w:sz w:val="21"/>
          <w:szCs w:val="21"/>
        </w:rPr>
        <w:t>.</w:t>
      </w:r>
    </w:p>
    <w:p w14:paraId="18238193" w14:textId="77777777" w:rsidR="00F60CB7" w:rsidRPr="00F60CB7" w:rsidRDefault="00F60CB7" w:rsidP="00F60CB7">
      <w:pPr>
        <w:shd w:val="clear" w:color="auto" w:fill="FFFFFF"/>
        <w:spacing w:before="100" w:beforeAutospacing="1" w:after="100" w:afterAutospacing="1"/>
        <w:rPr>
          <w:rFonts w:ascii="Helvetica" w:hAnsi="Helvetica" w:cs="Times New Roman"/>
          <w:color w:val="777777"/>
          <w:sz w:val="21"/>
          <w:szCs w:val="21"/>
        </w:rPr>
      </w:pPr>
      <w:r w:rsidRPr="00F60CB7">
        <w:rPr>
          <w:rFonts w:ascii="Helvetica" w:hAnsi="Helvetica" w:cs="Times New Roman"/>
          <w:color w:val="777777"/>
          <w:sz w:val="21"/>
          <w:szCs w:val="21"/>
        </w:rPr>
        <w:t>Atlona</w:t>
      </w:r>
      <w:r w:rsidRPr="00F60CB7">
        <w:rPr>
          <w:rFonts w:ascii="Helvetica" w:hAnsi="Helvetica" w:cs="Times New Roman"/>
          <w:color w:val="777777"/>
          <w:sz w:val="21"/>
          <w:szCs w:val="21"/>
        </w:rPr>
        <w:br/>
        <w:t>70 Daggett Drive</w:t>
      </w:r>
      <w:r w:rsidRPr="00F60CB7">
        <w:rPr>
          <w:rFonts w:ascii="Helvetica" w:hAnsi="Helvetica" w:cs="Times New Roman"/>
          <w:color w:val="777777"/>
          <w:sz w:val="21"/>
          <w:szCs w:val="21"/>
        </w:rPr>
        <w:br/>
        <w:t>San Jose, CA 95134</w:t>
      </w:r>
    </w:p>
    <w:p w14:paraId="252EAA63" w14:textId="77777777" w:rsidR="00D854A5" w:rsidRDefault="00D854A5"/>
    <w:sectPr w:rsidR="00D854A5" w:rsidSect="00345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67803"/>
    <w:multiLevelType w:val="multilevel"/>
    <w:tmpl w:val="BCDC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EC472E8"/>
    <w:multiLevelType w:val="multilevel"/>
    <w:tmpl w:val="2296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B7"/>
    <w:rsid w:val="001C281B"/>
    <w:rsid w:val="0034524F"/>
    <w:rsid w:val="007069F2"/>
    <w:rsid w:val="00A566EA"/>
    <w:rsid w:val="00D854A5"/>
    <w:rsid w:val="00F60CB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056BC8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F60CB7"/>
    <w:pPr>
      <w:spacing w:before="100" w:beforeAutospacing="1" w:after="100" w:afterAutospacing="1"/>
      <w:outlineLvl w:val="0"/>
    </w:pPr>
    <w:rPr>
      <w:rFonts w:ascii="Times New Roman" w:hAnsi="Times New Roman" w:cs="Times New Roman"/>
      <w:b/>
      <w:bCs/>
      <w:kern w:val="36"/>
      <w:sz w:val="48"/>
      <w:szCs w:val="48"/>
    </w:rPr>
  </w:style>
  <w:style w:type="paragraph" w:styleId="Heading3">
    <w:name w:val="heading 3"/>
    <w:basedOn w:val="Normal"/>
    <w:link w:val="Heading3Char"/>
    <w:uiPriority w:val="9"/>
    <w:qFormat/>
    <w:rsid w:val="00F60CB7"/>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CB7"/>
    <w:rPr>
      <w:rFonts w:ascii="Times New Roman" w:hAnsi="Times New Roman" w:cs="Times New Roman"/>
      <w:b/>
      <w:bCs/>
      <w:kern w:val="36"/>
      <w:sz w:val="48"/>
      <w:szCs w:val="48"/>
    </w:rPr>
  </w:style>
  <w:style w:type="character" w:customStyle="1" w:styleId="Heading3Char">
    <w:name w:val="Heading 3 Char"/>
    <w:basedOn w:val="DefaultParagraphFont"/>
    <w:link w:val="Heading3"/>
    <w:uiPriority w:val="9"/>
    <w:rsid w:val="00F60CB7"/>
    <w:rPr>
      <w:rFonts w:ascii="Times New Roman" w:hAnsi="Times New Roman" w:cs="Times New Roman"/>
      <w:b/>
      <w:bCs/>
      <w:sz w:val="27"/>
      <w:szCs w:val="27"/>
    </w:rPr>
  </w:style>
  <w:style w:type="character" w:styleId="Strong">
    <w:name w:val="Strong"/>
    <w:basedOn w:val="DefaultParagraphFont"/>
    <w:uiPriority w:val="22"/>
    <w:qFormat/>
    <w:rsid w:val="00F60CB7"/>
    <w:rPr>
      <w:b/>
      <w:bCs/>
    </w:rPr>
  </w:style>
  <w:style w:type="paragraph" w:styleId="NormalWeb">
    <w:name w:val="Normal (Web)"/>
    <w:basedOn w:val="Normal"/>
    <w:uiPriority w:val="99"/>
    <w:semiHidden/>
    <w:unhideWhenUsed/>
    <w:rsid w:val="00F60CB7"/>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F60C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0122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info@atlona.com" TargetMode="External"/><Relationship Id="rId6" Type="http://schemas.openxmlformats.org/officeDocument/2006/relationships/hyperlink" Target="http://atlona.com/" TargetMode="External"/><Relationship Id="rId7" Type="http://schemas.openxmlformats.org/officeDocument/2006/relationships/hyperlink" Target="mailto:info@atlona.com" TargetMode="External"/><Relationship Id="rId8" Type="http://schemas.openxmlformats.org/officeDocument/2006/relationships/hyperlink" Target="mailto:%20info@atlona.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5672</Characters>
  <Application>Microsoft Macintosh Word</Application>
  <DocSecurity>0</DocSecurity>
  <Lines>47</Lines>
  <Paragraphs>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Privacy Policy</vt:lpstr>
      <vt:lpstr>        Personal and Non-Personal Information</vt:lpstr>
      <vt:lpstr>        Log Files and Aggregate Information </vt:lpstr>
      <vt:lpstr>        Use of Cookies </vt:lpstr>
      <vt:lpstr>        Situations in Which You Submit Personal Information</vt:lpstr>
      <vt:lpstr>        Use and Transfer of Personal Information</vt:lpstr>
      <vt:lpstr>        Children</vt:lpstr>
      <vt:lpstr>        Links </vt:lpstr>
      <vt:lpstr>        Security </vt:lpstr>
      <vt:lpstr>        Changes to this App Privacy Statement</vt:lpstr>
      <vt:lpstr>        Data Retention</vt:lpstr>
    </vt:vector>
  </TitlesOfParts>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Renne</dc:creator>
  <cp:keywords/>
  <dc:description/>
  <cp:lastModifiedBy>Daniel Renne</cp:lastModifiedBy>
  <cp:revision>3</cp:revision>
  <cp:lastPrinted>2017-06-15T21:07:00Z</cp:lastPrinted>
  <dcterms:created xsi:type="dcterms:W3CDTF">2017-06-15T21:07:00Z</dcterms:created>
  <dcterms:modified xsi:type="dcterms:W3CDTF">2017-06-15T21:24:00Z</dcterms:modified>
</cp:coreProperties>
</file>